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7C7DF2">
        <w:rPr>
          <w:rFonts w:ascii="Times New Roman" w:hAnsi="Times New Roman"/>
          <w:bCs/>
          <w:iCs/>
          <w:sz w:val="28"/>
          <w:szCs w:val="28"/>
        </w:rPr>
        <w:t>23224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7C7DF2">
        <w:rPr>
          <w:rFonts w:ascii="Times New Roman" w:hAnsi="Times New Roman"/>
          <w:bCs/>
          <w:iCs/>
          <w:sz w:val="28"/>
          <w:szCs w:val="28"/>
        </w:rPr>
        <w:t>Б.Б.Журавлева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66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7C7DF2">
        <w:rPr>
          <w:rFonts w:ascii="Times New Roman" w:hAnsi="Times New Roman"/>
          <w:bCs/>
          <w:iCs/>
          <w:sz w:val="28"/>
          <w:szCs w:val="28"/>
        </w:rPr>
        <w:t>23223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 xml:space="preserve">1,5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7C7DF2">
        <w:rPr>
          <w:rFonts w:ascii="Times New Roman" w:hAnsi="Times New Roman"/>
          <w:bCs/>
          <w:iCs/>
          <w:sz w:val="28"/>
          <w:szCs w:val="28"/>
        </w:rPr>
        <w:t>25089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7C7DF2">
        <w:rPr>
          <w:rFonts w:ascii="Times New Roman" w:hAnsi="Times New Roman"/>
          <w:bCs/>
          <w:iCs/>
          <w:sz w:val="28"/>
          <w:szCs w:val="28"/>
        </w:rPr>
        <w:t>,5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7C7DF2">
        <w:rPr>
          <w:rFonts w:ascii="Times New Roman" w:hAnsi="Times New Roman"/>
          <w:bCs/>
          <w:iCs/>
          <w:sz w:val="28"/>
          <w:szCs w:val="28"/>
        </w:rPr>
        <w:t>;  61:25:0600401:23217 до 1,5 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BBB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2025-06-23T08:33:00Z</dcterms:modified>
</cp:coreProperties>
</file>